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BUTTLAR</w:t>
      </w:r>
      <w:r>
        <w:rPr>
          <w:rStyle w:val="SubtleEmphasis"/>
          <w:i w:val="0"/>
          <w:iCs w:val="0"/>
          <w:color w:val="auto"/>
        </w:rPr>
        <w:t xml:space="preserve">         (fl.1463)</w:t>
      </w: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Drax, West Riding of Yorkshire.</w:t>
      </w: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He held land in Pageland.    (Yorkshire Deeds vol.VIII pp.54-5)</w:t>
      </w: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</w:p>
    <w:p w:rsidR="00D5028B" w:rsidRDefault="00D5028B" w:rsidP="00D5028B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D5028B" w:rsidP="00D5028B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28B" w:rsidRDefault="00D5028B" w:rsidP="00552EBA">
      <w:r>
        <w:separator/>
      </w:r>
    </w:p>
  </w:endnote>
  <w:endnote w:type="continuationSeparator" w:id="0">
    <w:p w:rsidR="00D5028B" w:rsidRDefault="00D502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028B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28B" w:rsidRDefault="00D5028B" w:rsidP="00552EBA">
      <w:r>
        <w:separator/>
      </w:r>
    </w:p>
  </w:footnote>
  <w:footnote w:type="continuationSeparator" w:id="0">
    <w:p w:rsidR="00D5028B" w:rsidRDefault="00D502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028B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5028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5028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2012-09-30T21:37:00Z</dcterms:created>
  <dcterms:modified xsi:type="dcterms:W3CDTF">2012-09-30T21:38:00Z</dcterms:modified>
</cp:coreProperties>
</file>